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3E6E" w14:textId="6F66946E" w:rsidR="00800723" w:rsidRDefault="00800723">
      <w:pPr>
        <w:rPr>
          <w:rFonts w:ascii="微软雅黑" w:eastAsia="微软雅黑" w:hAnsi="微软雅黑"/>
          <w:color w:val="000000"/>
          <w:sz w:val="39"/>
          <w:szCs w:val="39"/>
          <w:shd w:val="clear" w:color="auto" w:fill="FFFFFF"/>
        </w:rPr>
      </w:pPr>
      <w:r>
        <w:rPr>
          <w:rFonts w:ascii="微软雅黑" w:eastAsia="微软雅黑" w:hAnsi="微软雅黑" w:hint="eastAsia"/>
          <w:color w:val="000000"/>
          <w:sz w:val="39"/>
          <w:szCs w:val="39"/>
          <w:shd w:val="clear" w:color="auto" w:fill="FFFFFF"/>
        </w:rPr>
        <w:t>石家庄市推进农业经济发展的十七条政策措施</w:t>
      </w:r>
    </w:p>
    <w:p w14:paraId="41A9EE38"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color w:val="000000"/>
          <w:kern w:val="0"/>
          <w:sz w:val="24"/>
          <w:szCs w:val="24"/>
        </w:rPr>
      </w:pPr>
      <w:r w:rsidRPr="00800723">
        <w:rPr>
          <w:rFonts w:ascii="微软雅黑" w:eastAsia="微软雅黑" w:hAnsi="微软雅黑" w:cs="宋体" w:hint="eastAsia"/>
          <w:b/>
          <w:bCs/>
          <w:color w:val="000000"/>
          <w:kern w:val="0"/>
          <w:sz w:val="24"/>
          <w:szCs w:val="24"/>
        </w:rPr>
        <w:t>一、保障夏收夏播顺利进行</w:t>
      </w:r>
    </w:p>
    <w:p w14:paraId="2F24AE31"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color w:val="000000"/>
          <w:kern w:val="0"/>
          <w:sz w:val="24"/>
          <w:szCs w:val="24"/>
        </w:rPr>
        <w:t>以县为单位，强化小麦机收供需精准对接，建立村级种植主体、机具保障、代收代</w:t>
      </w:r>
      <w:proofErr w:type="gramStart"/>
      <w:r w:rsidRPr="00800723">
        <w:rPr>
          <w:rFonts w:ascii="微软雅黑" w:eastAsia="微软雅黑" w:hAnsi="微软雅黑" w:cs="宋体" w:hint="eastAsia"/>
          <w:color w:val="000000"/>
          <w:kern w:val="0"/>
          <w:sz w:val="24"/>
          <w:szCs w:val="24"/>
        </w:rPr>
        <w:t>种服务</w:t>
      </w:r>
      <w:proofErr w:type="gramEnd"/>
      <w:r w:rsidRPr="00800723">
        <w:rPr>
          <w:rFonts w:ascii="微软雅黑" w:eastAsia="微软雅黑" w:hAnsi="微软雅黑" w:cs="宋体" w:hint="eastAsia"/>
          <w:color w:val="000000"/>
          <w:kern w:val="0"/>
          <w:sz w:val="24"/>
          <w:szCs w:val="24"/>
        </w:rPr>
        <w:t>清单，逐户、逐地块落实机具机手，市、县农业农村部门公布“三夏”生产热线电话，实行24小时值班值守，做好信息服务和协调调度。针对新冠疫情实际，对跨区作业人员实行“即采即走即追”闭环管理，确保农机装备跨区转运便捷通行,坚决防止擅自设卡拦截、随意</w:t>
      </w:r>
      <w:proofErr w:type="gramStart"/>
      <w:r w:rsidRPr="00800723">
        <w:rPr>
          <w:rFonts w:ascii="微软雅黑" w:eastAsia="微软雅黑" w:hAnsi="微软雅黑" w:cs="宋体" w:hint="eastAsia"/>
          <w:color w:val="000000"/>
          <w:kern w:val="0"/>
          <w:sz w:val="24"/>
          <w:szCs w:val="24"/>
        </w:rPr>
        <w:t>阻</w:t>
      </w:r>
      <w:proofErr w:type="gramEnd"/>
      <w:r w:rsidRPr="00800723">
        <w:rPr>
          <w:rFonts w:ascii="微软雅黑" w:eastAsia="微软雅黑" w:hAnsi="微软雅黑" w:cs="宋体" w:hint="eastAsia"/>
          <w:color w:val="000000"/>
          <w:kern w:val="0"/>
          <w:sz w:val="24"/>
          <w:szCs w:val="24"/>
        </w:rPr>
        <w:t>路断村等行为,全力保障夏收夏播。(市农业农村局、市交通运输局、市卫生健康委负责)</w:t>
      </w:r>
    </w:p>
    <w:p w14:paraId="2D3B4B18"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b/>
          <w:bCs/>
          <w:color w:val="000000"/>
          <w:kern w:val="0"/>
          <w:sz w:val="24"/>
          <w:szCs w:val="24"/>
        </w:rPr>
        <w:t>二、确保夏播面积只增不减</w:t>
      </w:r>
    </w:p>
    <w:p w14:paraId="56BCA186"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color w:val="000000"/>
          <w:kern w:val="0"/>
          <w:sz w:val="24"/>
          <w:szCs w:val="24"/>
        </w:rPr>
        <w:t>各县（市、区）抓紧将夏播粮食面积任务分解到乡、村，落实到地块，确保</w:t>
      </w:r>
      <w:proofErr w:type="gramStart"/>
      <w:r w:rsidRPr="00800723">
        <w:rPr>
          <w:rFonts w:ascii="微软雅黑" w:eastAsia="微软雅黑" w:hAnsi="微软雅黑" w:cs="宋体" w:hint="eastAsia"/>
          <w:color w:val="000000"/>
          <w:kern w:val="0"/>
          <w:sz w:val="24"/>
          <w:szCs w:val="24"/>
        </w:rPr>
        <w:t>应种尽种</w:t>
      </w:r>
      <w:proofErr w:type="gramEnd"/>
      <w:r w:rsidRPr="00800723">
        <w:rPr>
          <w:rFonts w:ascii="微软雅黑" w:eastAsia="微软雅黑" w:hAnsi="微软雅黑" w:cs="宋体" w:hint="eastAsia"/>
          <w:color w:val="000000"/>
          <w:kern w:val="0"/>
          <w:sz w:val="24"/>
          <w:szCs w:val="24"/>
        </w:rPr>
        <w:t>，种足种满，坚决杜绝撂荒。落实玉米大豆带状复合种植中央、</w:t>
      </w:r>
      <w:proofErr w:type="gramStart"/>
      <w:r w:rsidRPr="00800723">
        <w:rPr>
          <w:rFonts w:ascii="微软雅黑" w:eastAsia="微软雅黑" w:hAnsi="微软雅黑" w:cs="宋体" w:hint="eastAsia"/>
          <w:color w:val="000000"/>
          <w:kern w:val="0"/>
          <w:sz w:val="24"/>
          <w:szCs w:val="24"/>
        </w:rPr>
        <w:t>省级资金</w:t>
      </w:r>
      <w:proofErr w:type="gramEnd"/>
      <w:r w:rsidRPr="00800723">
        <w:rPr>
          <w:rFonts w:ascii="微软雅黑" w:eastAsia="微软雅黑" w:hAnsi="微软雅黑" w:cs="宋体" w:hint="eastAsia"/>
          <w:color w:val="000000"/>
          <w:kern w:val="0"/>
          <w:sz w:val="24"/>
          <w:szCs w:val="24"/>
        </w:rPr>
        <w:t>政策,将10.7万亩玉米大豆带状复合种植任务分解到县、乡、村，确保完成任务。尽量减少大豆扩种对玉米面积的影响,全市净作玉米面积力争不低于480万亩。(市农业农村局、市财政局负责)</w:t>
      </w:r>
    </w:p>
    <w:p w14:paraId="1D8D684D"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b/>
          <w:bCs/>
          <w:color w:val="000000"/>
          <w:kern w:val="0"/>
          <w:sz w:val="24"/>
          <w:szCs w:val="24"/>
        </w:rPr>
        <w:t>三、支持高标准农田建设</w:t>
      </w:r>
    </w:p>
    <w:p w14:paraId="54E7048C"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color w:val="000000"/>
          <w:kern w:val="0"/>
          <w:sz w:val="24"/>
          <w:szCs w:val="24"/>
        </w:rPr>
        <w:t>利用中央和省、市、县各级财政资金，支持新建高标准农田43.19万亩，实施土地平整、灌溉排水和节水、田间机耕道路、农田防护与生态环境保持、农田输配电等基础设施建设。(市农业农村局、市财政局、市发展改革委负责)</w:t>
      </w:r>
    </w:p>
    <w:p w14:paraId="3DA66000"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b/>
          <w:bCs/>
          <w:color w:val="000000"/>
          <w:kern w:val="0"/>
          <w:sz w:val="24"/>
          <w:szCs w:val="24"/>
        </w:rPr>
        <w:t>四、加强耕地保护确保粮食安全</w:t>
      </w:r>
    </w:p>
    <w:p w14:paraId="32BDC47B"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color w:val="000000"/>
          <w:kern w:val="0"/>
          <w:sz w:val="24"/>
          <w:szCs w:val="24"/>
        </w:rPr>
        <w:t>实施最严格的耕地保护制度，加强耕地用途和种植管控，严格规范项目占地，加强耕地保护网格化监管，建立健全长效工作机制，坚决遏制耕地“非农化”、基本农田“非粮化”。做好用地政策和粮食安全普法宣传，增强全社会</w:t>
      </w:r>
      <w:r w:rsidRPr="00800723">
        <w:rPr>
          <w:rFonts w:ascii="微软雅黑" w:eastAsia="微软雅黑" w:hAnsi="微软雅黑" w:cs="宋体" w:hint="eastAsia"/>
          <w:color w:val="000000"/>
          <w:kern w:val="0"/>
          <w:sz w:val="24"/>
          <w:szCs w:val="24"/>
        </w:rPr>
        <w:lastRenderedPageBreak/>
        <w:t>粮食安全法律意识。（市农业农村局、市自然资源和规划局、市发展改革委负责）</w:t>
      </w:r>
    </w:p>
    <w:p w14:paraId="35276C6A"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b/>
          <w:bCs/>
          <w:color w:val="000000"/>
          <w:kern w:val="0"/>
          <w:sz w:val="24"/>
          <w:szCs w:val="24"/>
        </w:rPr>
        <w:t>五、支持乡村建设</w:t>
      </w:r>
    </w:p>
    <w:p w14:paraId="4476EE28"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color w:val="000000"/>
          <w:kern w:val="0"/>
          <w:sz w:val="24"/>
          <w:szCs w:val="24"/>
        </w:rPr>
        <w:t>利用省、市资金，支持新建农村户</w:t>
      </w:r>
      <w:proofErr w:type="gramStart"/>
      <w:r w:rsidRPr="00800723">
        <w:rPr>
          <w:rFonts w:ascii="微软雅黑" w:eastAsia="微软雅黑" w:hAnsi="微软雅黑" w:cs="宋体" w:hint="eastAsia"/>
          <w:color w:val="000000"/>
          <w:kern w:val="0"/>
          <w:sz w:val="24"/>
          <w:szCs w:val="24"/>
        </w:rPr>
        <w:t>厕</w:t>
      </w:r>
      <w:proofErr w:type="gramEnd"/>
      <w:r w:rsidRPr="00800723">
        <w:rPr>
          <w:rFonts w:ascii="微软雅黑" w:eastAsia="微软雅黑" w:hAnsi="微软雅黑" w:cs="宋体" w:hint="eastAsia"/>
          <w:color w:val="000000"/>
          <w:kern w:val="0"/>
          <w:sz w:val="24"/>
          <w:szCs w:val="24"/>
        </w:rPr>
        <w:t>13万座，每座省级补助500元、市级补助1000元—1100元。落实</w:t>
      </w:r>
      <w:proofErr w:type="gramStart"/>
      <w:r w:rsidRPr="00800723">
        <w:rPr>
          <w:rFonts w:ascii="微软雅黑" w:eastAsia="微软雅黑" w:hAnsi="微软雅黑" w:cs="宋体" w:hint="eastAsia"/>
          <w:color w:val="000000"/>
          <w:kern w:val="0"/>
          <w:sz w:val="24"/>
          <w:szCs w:val="24"/>
        </w:rPr>
        <w:t>省级支持</w:t>
      </w:r>
      <w:proofErr w:type="gramEnd"/>
      <w:r w:rsidRPr="00800723">
        <w:rPr>
          <w:rFonts w:ascii="微软雅黑" w:eastAsia="微软雅黑" w:hAnsi="微软雅黑" w:cs="宋体" w:hint="eastAsia"/>
          <w:color w:val="000000"/>
          <w:kern w:val="0"/>
          <w:sz w:val="24"/>
          <w:szCs w:val="24"/>
        </w:rPr>
        <w:t>农村公厕、省级美丽乡村、省级乡村振兴示范区的资金政策，建设农村公厕1550座，创建省级美丽乡村234个，创建省级乡村振兴示范区2个。(市农业农村局负责)</w:t>
      </w:r>
    </w:p>
    <w:p w14:paraId="219B5198"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b/>
          <w:bCs/>
          <w:color w:val="000000"/>
          <w:kern w:val="0"/>
          <w:sz w:val="24"/>
          <w:szCs w:val="24"/>
        </w:rPr>
        <w:t>六、拓宽农村劳动力就业渠道</w:t>
      </w:r>
    </w:p>
    <w:p w14:paraId="5E95FE9F"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color w:val="000000"/>
          <w:kern w:val="0"/>
          <w:sz w:val="24"/>
          <w:szCs w:val="24"/>
        </w:rPr>
        <w:t>深入实施巩固拓展脱贫攻坚成果和乡村振兴项目，发展特色产业项目，拓宽农村劳动力就业渠道。(市农业农村局、市人力资源社会保障局、市乡村</w:t>
      </w:r>
      <w:proofErr w:type="gramStart"/>
      <w:r w:rsidRPr="00800723">
        <w:rPr>
          <w:rFonts w:ascii="微软雅黑" w:eastAsia="微软雅黑" w:hAnsi="微软雅黑" w:cs="宋体" w:hint="eastAsia"/>
          <w:color w:val="000000"/>
          <w:kern w:val="0"/>
          <w:sz w:val="24"/>
          <w:szCs w:val="24"/>
        </w:rPr>
        <w:t>振兴局</w:t>
      </w:r>
      <w:proofErr w:type="gramEnd"/>
      <w:r w:rsidRPr="00800723">
        <w:rPr>
          <w:rFonts w:ascii="微软雅黑" w:eastAsia="微软雅黑" w:hAnsi="微软雅黑" w:cs="宋体" w:hint="eastAsia"/>
          <w:color w:val="000000"/>
          <w:kern w:val="0"/>
          <w:sz w:val="24"/>
          <w:szCs w:val="24"/>
        </w:rPr>
        <w:t>负责)</w:t>
      </w:r>
    </w:p>
    <w:p w14:paraId="3B5601C3"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b/>
          <w:bCs/>
          <w:color w:val="000000"/>
          <w:kern w:val="0"/>
          <w:sz w:val="24"/>
          <w:szCs w:val="24"/>
        </w:rPr>
        <w:t>七、积极引进</w:t>
      </w:r>
      <w:proofErr w:type="gramStart"/>
      <w:r w:rsidRPr="00800723">
        <w:rPr>
          <w:rFonts w:ascii="微软雅黑" w:eastAsia="微软雅黑" w:hAnsi="微软雅黑" w:cs="宋体" w:hint="eastAsia"/>
          <w:b/>
          <w:bCs/>
          <w:color w:val="000000"/>
          <w:kern w:val="0"/>
          <w:sz w:val="24"/>
          <w:szCs w:val="24"/>
        </w:rPr>
        <w:t>涉农央企和</w:t>
      </w:r>
      <w:proofErr w:type="gramEnd"/>
      <w:r w:rsidRPr="00800723">
        <w:rPr>
          <w:rFonts w:ascii="微软雅黑" w:eastAsia="微软雅黑" w:hAnsi="微软雅黑" w:cs="宋体" w:hint="eastAsia"/>
          <w:b/>
          <w:bCs/>
          <w:color w:val="000000"/>
          <w:kern w:val="0"/>
          <w:sz w:val="24"/>
          <w:szCs w:val="24"/>
        </w:rPr>
        <w:t>大型农业企业</w:t>
      </w:r>
    </w:p>
    <w:p w14:paraId="6D8E742C"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color w:val="000000"/>
          <w:kern w:val="0"/>
          <w:sz w:val="24"/>
          <w:szCs w:val="24"/>
        </w:rPr>
        <w:t>积极参加涉农</w:t>
      </w:r>
      <w:proofErr w:type="gramStart"/>
      <w:r w:rsidRPr="00800723">
        <w:rPr>
          <w:rFonts w:ascii="微软雅黑" w:eastAsia="微软雅黑" w:hAnsi="微软雅黑" w:cs="宋体" w:hint="eastAsia"/>
          <w:color w:val="000000"/>
          <w:kern w:val="0"/>
          <w:sz w:val="24"/>
          <w:szCs w:val="24"/>
        </w:rPr>
        <w:t>央企进</w:t>
      </w:r>
      <w:proofErr w:type="gramEnd"/>
      <w:r w:rsidRPr="00800723">
        <w:rPr>
          <w:rFonts w:ascii="微软雅黑" w:eastAsia="微软雅黑" w:hAnsi="微软雅黑" w:cs="宋体" w:hint="eastAsia"/>
          <w:color w:val="000000"/>
          <w:kern w:val="0"/>
          <w:sz w:val="24"/>
          <w:szCs w:val="24"/>
        </w:rPr>
        <w:t>河北活动，对进入我市的涉农央企，积极帮助协调解决项目推进中的困难和问题。大力开展农业招商活动，</w:t>
      </w:r>
      <w:proofErr w:type="gramStart"/>
      <w:r w:rsidRPr="00800723">
        <w:rPr>
          <w:rFonts w:ascii="微软雅黑" w:eastAsia="微软雅黑" w:hAnsi="微软雅黑" w:cs="宋体" w:hint="eastAsia"/>
          <w:color w:val="000000"/>
          <w:kern w:val="0"/>
          <w:sz w:val="24"/>
          <w:szCs w:val="24"/>
        </w:rPr>
        <w:t>瞄准省</w:t>
      </w:r>
      <w:proofErr w:type="gramEnd"/>
      <w:r w:rsidRPr="00800723">
        <w:rPr>
          <w:rFonts w:ascii="微软雅黑" w:eastAsia="微软雅黑" w:hAnsi="微软雅黑" w:cs="宋体" w:hint="eastAsia"/>
          <w:color w:val="000000"/>
          <w:kern w:val="0"/>
          <w:sz w:val="24"/>
          <w:szCs w:val="24"/>
        </w:rPr>
        <w:t>内外大企业、大集团，丰富招商举措，提高招商成效。对涉农</w:t>
      </w:r>
      <w:proofErr w:type="gramStart"/>
      <w:r w:rsidRPr="00800723">
        <w:rPr>
          <w:rFonts w:ascii="微软雅黑" w:eastAsia="微软雅黑" w:hAnsi="微软雅黑" w:cs="宋体" w:hint="eastAsia"/>
          <w:color w:val="000000"/>
          <w:kern w:val="0"/>
          <w:sz w:val="24"/>
          <w:szCs w:val="24"/>
        </w:rPr>
        <w:t>央</w:t>
      </w:r>
      <w:proofErr w:type="gramEnd"/>
      <w:r w:rsidRPr="00800723">
        <w:rPr>
          <w:rFonts w:ascii="微软雅黑" w:eastAsia="微软雅黑" w:hAnsi="微软雅黑" w:cs="宋体" w:hint="eastAsia"/>
          <w:color w:val="000000"/>
          <w:kern w:val="0"/>
          <w:sz w:val="24"/>
          <w:szCs w:val="24"/>
        </w:rPr>
        <w:t>企及国内大型农产品加工企业在我市建立的分公司,优先推荐申报省级农业产业化重点龙头企业。(市农业农村局负责)</w:t>
      </w:r>
    </w:p>
    <w:p w14:paraId="0D0BB020"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b/>
          <w:bCs/>
          <w:color w:val="000000"/>
          <w:kern w:val="0"/>
          <w:sz w:val="24"/>
          <w:szCs w:val="24"/>
        </w:rPr>
        <w:t>八、推进涉农企业发展</w:t>
      </w:r>
    </w:p>
    <w:p w14:paraId="14708415"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color w:val="000000"/>
          <w:kern w:val="0"/>
          <w:sz w:val="24"/>
          <w:szCs w:val="24"/>
        </w:rPr>
        <w:t>全面落实</w:t>
      </w:r>
      <w:proofErr w:type="gramStart"/>
      <w:r w:rsidRPr="00800723">
        <w:rPr>
          <w:rFonts w:ascii="微软雅黑" w:eastAsia="微软雅黑" w:hAnsi="微软雅黑" w:cs="宋体" w:hint="eastAsia"/>
          <w:color w:val="000000"/>
          <w:kern w:val="0"/>
          <w:sz w:val="24"/>
          <w:szCs w:val="24"/>
        </w:rPr>
        <w:t>省级支持</w:t>
      </w:r>
      <w:proofErr w:type="gramEnd"/>
      <w:r w:rsidRPr="00800723">
        <w:rPr>
          <w:rFonts w:ascii="微软雅黑" w:eastAsia="微软雅黑" w:hAnsi="微软雅黑" w:cs="宋体" w:hint="eastAsia"/>
          <w:color w:val="000000"/>
          <w:kern w:val="0"/>
          <w:sz w:val="24"/>
          <w:szCs w:val="24"/>
        </w:rPr>
        <w:t>涉农企业发展政策措施，争取省级农业产业化“强龙担”助贷工程、农产品出口企业认证等方面补助资金，支持我市农业产业化重点龙头企业、农业产业化联合体和农产品出口企业发展。对从事渔业捕捞和养</w:t>
      </w:r>
      <w:r w:rsidRPr="00800723">
        <w:rPr>
          <w:rFonts w:ascii="微软雅黑" w:eastAsia="微软雅黑" w:hAnsi="微软雅黑" w:cs="宋体" w:hint="eastAsia"/>
          <w:color w:val="000000"/>
          <w:kern w:val="0"/>
          <w:sz w:val="24"/>
          <w:szCs w:val="24"/>
        </w:rPr>
        <w:lastRenderedPageBreak/>
        <w:t>殖的经营主体，省、市两级</w:t>
      </w:r>
      <w:proofErr w:type="gramStart"/>
      <w:r w:rsidRPr="00800723">
        <w:rPr>
          <w:rFonts w:ascii="微软雅黑" w:eastAsia="微软雅黑" w:hAnsi="微软雅黑" w:cs="宋体" w:hint="eastAsia"/>
          <w:color w:val="000000"/>
          <w:kern w:val="0"/>
          <w:sz w:val="24"/>
          <w:szCs w:val="24"/>
        </w:rPr>
        <w:t>各给予</w:t>
      </w:r>
      <w:proofErr w:type="gramEnd"/>
      <w:r w:rsidRPr="00800723">
        <w:rPr>
          <w:rFonts w:ascii="微软雅黑" w:eastAsia="微软雅黑" w:hAnsi="微软雅黑" w:cs="宋体" w:hint="eastAsia"/>
          <w:color w:val="000000"/>
          <w:kern w:val="0"/>
          <w:sz w:val="24"/>
          <w:szCs w:val="24"/>
        </w:rPr>
        <w:t>25%的雇主责任安全保障互保费补贴。(市农业农村局负责)</w:t>
      </w:r>
    </w:p>
    <w:p w14:paraId="3B87E5E8"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b/>
          <w:bCs/>
          <w:color w:val="000000"/>
          <w:kern w:val="0"/>
          <w:sz w:val="24"/>
          <w:szCs w:val="24"/>
        </w:rPr>
        <w:t>九、支持农业产业化联合体发展</w:t>
      </w:r>
    </w:p>
    <w:p w14:paraId="678BCBAC"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color w:val="000000"/>
          <w:kern w:val="0"/>
          <w:sz w:val="24"/>
          <w:szCs w:val="24"/>
        </w:rPr>
        <w:t>支持</w:t>
      </w:r>
      <w:proofErr w:type="gramStart"/>
      <w:r w:rsidRPr="00800723">
        <w:rPr>
          <w:rFonts w:ascii="微软雅黑" w:eastAsia="微软雅黑" w:hAnsi="微软雅黑" w:cs="宋体" w:hint="eastAsia"/>
          <w:color w:val="000000"/>
          <w:kern w:val="0"/>
          <w:sz w:val="24"/>
          <w:szCs w:val="24"/>
        </w:rPr>
        <w:t>藁</w:t>
      </w:r>
      <w:proofErr w:type="gramEnd"/>
      <w:r w:rsidRPr="00800723">
        <w:rPr>
          <w:rFonts w:ascii="微软雅黑" w:eastAsia="微软雅黑" w:hAnsi="微软雅黑" w:cs="宋体" w:hint="eastAsia"/>
          <w:color w:val="000000"/>
          <w:kern w:val="0"/>
          <w:sz w:val="24"/>
          <w:szCs w:val="24"/>
        </w:rPr>
        <w:t>城区、鹿泉区、</w:t>
      </w:r>
      <w:proofErr w:type="gramStart"/>
      <w:r w:rsidRPr="00800723">
        <w:rPr>
          <w:rFonts w:ascii="微软雅黑" w:eastAsia="微软雅黑" w:hAnsi="微软雅黑" w:cs="宋体" w:hint="eastAsia"/>
          <w:color w:val="000000"/>
          <w:kern w:val="0"/>
          <w:sz w:val="24"/>
          <w:szCs w:val="24"/>
        </w:rPr>
        <w:t>栾</w:t>
      </w:r>
      <w:proofErr w:type="gramEnd"/>
      <w:r w:rsidRPr="00800723">
        <w:rPr>
          <w:rFonts w:ascii="微软雅黑" w:eastAsia="微软雅黑" w:hAnsi="微软雅黑" w:cs="宋体" w:hint="eastAsia"/>
          <w:color w:val="000000"/>
          <w:kern w:val="0"/>
          <w:sz w:val="24"/>
          <w:szCs w:val="24"/>
        </w:rPr>
        <w:t>城区、正定县和脱贫县农业产业化联合体发展，对市级农业产业化联合体新晋升为省级示范联合体的，给予30万元一次性奖励。对市级联合体从金融机构贷款的，按实际支付利息给予一定比例贷款贴息补助，最高不超过50万元。对联合体项目建设，按投资额给予一定比例资金补助，最高不超过100万元。(市农业农村局负责)</w:t>
      </w:r>
    </w:p>
    <w:p w14:paraId="79116FE1"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b/>
          <w:bCs/>
          <w:color w:val="000000"/>
          <w:kern w:val="0"/>
          <w:sz w:val="24"/>
          <w:szCs w:val="24"/>
        </w:rPr>
        <w:t>十、支持现代农业园区建设</w:t>
      </w:r>
    </w:p>
    <w:p w14:paraId="2CFE083F"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color w:val="000000"/>
          <w:kern w:val="0"/>
          <w:sz w:val="24"/>
          <w:szCs w:val="24"/>
        </w:rPr>
        <w:t>争创5个省级现代农业示范园区。实施现代农业园区提升项目，每个补助100万元。(市农业农村局负责)</w:t>
      </w:r>
    </w:p>
    <w:p w14:paraId="288F15F4"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b/>
          <w:bCs/>
          <w:color w:val="000000"/>
          <w:kern w:val="0"/>
          <w:sz w:val="24"/>
          <w:szCs w:val="24"/>
        </w:rPr>
        <w:t>十一、支持种业创新发展</w:t>
      </w:r>
    </w:p>
    <w:p w14:paraId="144A0CE8"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color w:val="000000"/>
          <w:kern w:val="0"/>
          <w:sz w:val="24"/>
          <w:szCs w:val="24"/>
        </w:rPr>
        <w:t>落实</w:t>
      </w:r>
      <w:proofErr w:type="gramStart"/>
      <w:r w:rsidRPr="00800723">
        <w:rPr>
          <w:rFonts w:ascii="微软雅黑" w:eastAsia="微软雅黑" w:hAnsi="微软雅黑" w:cs="宋体" w:hint="eastAsia"/>
          <w:color w:val="000000"/>
          <w:kern w:val="0"/>
          <w:sz w:val="24"/>
          <w:szCs w:val="24"/>
        </w:rPr>
        <w:t>省级支持</w:t>
      </w:r>
      <w:proofErr w:type="gramEnd"/>
      <w:r w:rsidRPr="00800723">
        <w:rPr>
          <w:rFonts w:ascii="微软雅黑" w:eastAsia="微软雅黑" w:hAnsi="微软雅黑" w:cs="宋体" w:hint="eastAsia"/>
          <w:color w:val="000000"/>
          <w:kern w:val="0"/>
          <w:sz w:val="24"/>
          <w:szCs w:val="24"/>
        </w:rPr>
        <w:t>优良品种选育单位、优势种业企业、良种繁育基地的政策措施，支持我市现代种业发展。支持强筋小麦科研育种能力提升、生猪良种引进、太行鸡保种育种等项目建设，提升种业创新发展能力。(市农业农村局负责)</w:t>
      </w:r>
    </w:p>
    <w:p w14:paraId="77DDDCE5"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b/>
          <w:bCs/>
          <w:color w:val="000000"/>
          <w:kern w:val="0"/>
          <w:sz w:val="24"/>
          <w:szCs w:val="24"/>
        </w:rPr>
        <w:t>十二、支持滹沱河沿线种植结构调整</w:t>
      </w:r>
    </w:p>
    <w:p w14:paraId="15703B60"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color w:val="000000"/>
          <w:kern w:val="0"/>
          <w:sz w:val="24"/>
          <w:szCs w:val="24"/>
        </w:rPr>
        <w:t>持续推进滹沱河沿线高效观光农业产业园建设，打造特色产业示范片，引导滹沱河沿线种植结构调整，促进农业高质量发展，重点打造8个特色产业示范片区，每个补助50万元。争取</w:t>
      </w:r>
      <w:proofErr w:type="gramStart"/>
      <w:r w:rsidRPr="00800723">
        <w:rPr>
          <w:rFonts w:ascii="微软雅黑" w:eastAsia="微软雅黑" w:hAnsi="微软雅黑" w:cs="宋体" w:hint="eastAsia"/>
          <w:color w:val="000000"/>
          <w:kern w:val="0"/>
          <w:sz w:val="24"/>
          <w:szCs w:val="24"/>
        </w:rPr>
        <w:t>省级资金</w:t>
      </w:r>
      <w:proofErr w:type="gramEnd"/>
      <w:r w:rsidRPr="00800723">
        <w:rPr>
          <w:rFonts w:ascii="微软雅黑" w:eastAsia="微软雅黑" w:hAnsi="微软雅黑" w:cs="宋体" w:hint="eastAsia"/>
          <w:color w:val="000000"/>
          <w:kern w:val="0"/>
          <w:sz w:val="24"/>
          <w:szCs w:val="24"/>
        </w:rPr>
        <w:t>支持发展设施农业。(市农业农村局负责)</w:t>
      </w:r>
    </w:p>
    <w:p w14:paraId="0DA280DC"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b/>
          <w:bCs/>
          <w:color w:val="000000"/>
          <w:kern w:val="0"/>
          <w:sz w:val="24"/>
          <w:szCs w:val="24"/>
        </w:rPr>
        <w:t>十三、推进奶业振兴</w:t>
      </w:r>
    </w:p>
    <w:p w14:paraId="2E362721"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color w:val="000000"/>
          <w:kern w:val="0"/>
          <w:sz w:val="24"/>
          <w:szCs w:val="24"/>
        </w:rPr>
        <w:lastRenderedPageBreak/>
        <w:t>落实上级资金政策，对新扩建社会养殖场、建设智能奶牛场、升级改造家庭牧场、开展胚胎移植、</w:t>
      </w:r>
      <w:proofErr w:type="gramStart"/>
      <w:r w:rsidRPr="00800723">
        <w:rPr>
          <w:rFonts w:ascii="微软雅黑" w:eastAsia="微软雅黑" w:hAnsi="微软雅黑" w:cs="宋体" w:hint="eastAsia"/>
          <w:color w:val="000000"/>
          <w:kern w:val="0"/>
          <w:sz w:val="24"/>
          <w:szCs w:val="24"/>
        </w:rPr>
        <w:t>购买性控冻精</w:t>
      </w:r>
      <w:proofErr w:type="gramEnd"/>
      <w:r w:rsidRPr="00800723">
        <w:rPr>
          <w:rFonts w:ascii="微软雅黑" w:eastAsia="微软雅黑" w:hAnsi="微软雅黑" w:cs="宋体" w:hint="eastAsia"/>
          <w:color w:val="000000"/>
          <w:kern w:val="0"/>
          <w:sz w:val="24"/>
          <w:szCs w:val="24"/>
        </w:rPr>
        <w:t>和生鲜乳喷粉</w:t>
      </w:r>
      <w:proofErr w:type="gramStart"/>
      <w:r w:rsidRPr="00800723">
        <w:rPr>
          <w:rFonts w:ascii="微软雅黑" w:eastAsia="微软雅黑" w:hAnsi="微软雅黑" w:cs="宋体" w:hint="eastAsia"/>
          <w:color w:val="000000"/>
          <w:kern w:val="0"/>
          <w:sz w:val="24"/>
          <w:szCs w:val="24"/>
        </w:rPr>
        <w:t>乳企给予</w:t>
      </w:r>
      <w:proofErr w:type="gramEnd"/>
      <w:r w:rsidRPr="00800723">
        <w:rPr>
          <w:rFonts w:ascii="微软雅黑" w:eastAsia="微软雅黑" w:hAnsi="微软雅黑" w:cs="宋体" w:hint="eastAsia"/>
          <w:color w:val="000000"/>
          <w:kern w:val="0"/>
          <w:sz w:val="24"/>
          <w:szCs w:val="24"/>
        </w:rPr>
        <w:t>补助。在省级喷粉补贴的基础上，市、县两级每吨补贴300元。(市农业农村局负责)</w:t>
      </w:r>
    </w:p>
    <w:p w14:paraId="6E87E118"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b/>
          <w:bCs/>
          <w:color w:val="000000"/>
          <w:kern w:val="0"/>
          <w:sz w:val="24"/>
          <w:szCs w:val="24"/>
        </w:rPr>
        <w:t>十四、加快发展中央厨房</w:t>
      </w:r>
    </w:p>
    <w:p w14:paraId="6DD35A31"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color w:val="000000"/>
          <w:kern w:val="0"/>
          <w:sz w:val="24"/>
          <w:szCs w:val="24"/>
        </w:rPr>
        <w:t>争取</w:t>
      </w:r>
      <w:proofErr w:type="gramStart"/>
      <w:r w:rsidRPr="00800723">
        <w:rPr>
          <w:rFonts w:ascii="微软雅黑" w:eastAsia="微软雅黑" w:hAnsi="微软雅黑" w:cs="宋体" w:hint="eastAsia"/>
          <w:color w:val="000000"/>
          <w:kern w:val="0"/>
          <w:sz w:val="24"/>
          <w:szCs w:val="24"/>
        </w:rPr>
        <w:t>省级资金</w:t>
      </w:r>
      <w:proofErr w:type="gramEnd"/>
      <w:r w:rsidRPr="00800723">
        <w:rPr>
          <w:rFonts w:ascii="微软雅黑" w:eastAsia="微软雅黑" w:hAnsi="微软雅黑" w:cs="宋体" w:hint="eastAsia"/>
          <w:color w:val="000000"/>
          <w:kern w:val="0"/>
          <w:sz w:val="24"/>
          <w:szCs w:val="24"/>
        </w:rPr>
        <w:t>支持，建设中央厨房项目，提升加工能力和经营水平。(市农业农村局负责)</w:t>
      </w:r>
    </w:p>
    <w:p w14:paraId="6037E908"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b/>
          <w:bCs/>
          <w:color w:val="000000"/>
          <w:kern w:val="0"/>
          <w:sz w:val="24"/>
          <w:szCs w:val="24"/>
        </w:rPr>
        <w:t>十五、开展农产品产地冷藏保鲜设施建设</w:t>
      </w:r>
    </w:p>
    <w:p w14:paraId="5BF3D303"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color w:val="000000"/>
          <w:kern w:val="0"/>
          <w:sz w:val="24"/>
          <w:szCs w:val="24"/>
        </w:rPr>
        <w:t>落实上级资金支持，在农产品主产区和特色农产品优势区建设一批田头小型冷藏保鲜设施，在全市范围内新增51个设施。(市农业农村局负责)</w:t>
      </w:r>
    </w:p>
    <w:p w14:paraId="33F304A4"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b/>
          <w:bCs/>
          <w:color w:val="000000"/>
          <w:kern w:val="0"/>
          <w:sz w:val="24"/>
          <w:szCs w:val="24"/>
        </w:rPr>
        <w:t>十六、强化产销对接</w:t>
      </w:r>
    </w:p>
    <w:p w14:paraId="0D05C64C"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color w:val="000000"/>
          <w:kern w:val="0"/>
          <w:sz w:val="24"/>
          <w:szCs w:val="24"/>
        </w:rPr>
        <w:t>积极组织龙头企业、农民专业合作社、家庭农场等经营主体参加全省蔬菜、水果、中药材、奶业产业发展大会等推介交流活动,促进产销对接,扩大我市优质农产品市场影响力。(市农业农村局负责)</w:t>
      </w:r>
    </w:p>
    <w:p w14:paraId="3195065C"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b/>
          <w:bCs/>
          <w:color w:val="000000"/>
          <w:kern w:val="0"/>
          <w:sz w:val="24"/>
          <w:szCs w:val="24"/>
        </w:rPr>
        <w:t>十七、加强银企对接</w:t>
      </w:r>
    </w:p>
    <w:p w14:paraId="3D21CC77" w14:textId="77777777" w:rsidR="00800723" w:rsidRPr="00800723" w:rsidRDefault="00800723" w:rsidP="0080072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00723">
        <w:rPr>
          <w:rFonts w:ascii="微软雅黑" w:eastAsia="微软雅黑" w:hAnsi="微软雅黑" w:cs="宋体" w:hint="eastAsia"/>
          <w:color w:val="000000"/>
          <w:kern w:val="0"/>
          <w:sz w:val="24"/>
          <w:szCs w:val="24"/>
        </w:rPr>
        <w:t>组织银企对接活动，聚焦重点产业，引导金融机构进一步创新金融产品和服务，促进金融机构和企业“零距离”接触，帮助企业解决融资需求。(市农业农村局、市地方金融监管局负责)</w:t>
      </w:r>
    </w:p>
    <w:p w14:paraId="4D593C6B" w14:textId="77777777" w:rsidR="00800723" w:rsidRPr="00800723" w:rsidRDefault="00800723">
      <w:pPr>
        <w:rPr>
          <w:rFonts w:hint="eastAsia"/>
        </w:rPr>
      </w:pPr>
    </w:p>
    <w:sectPr w:rsidR="00800723" w:rsidRPr="008007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23"/>
    <w:rsid w:val="00800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B5A8"/>
  <w15:chartTrackingRefBased/>
  <w15:docId w15:val="{E5D8CDEC-0E89-471B-AEA2-23A49532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0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345259">
      <w:bodyDiv w:val="1"/>
      <w:marLeft w:val="0"/>
      <w:marRight w:val="0"/>
      <w:marTop w:val="0"/>
      <w:marBottom w:val="0"/>
      <w:divBdr>
        <w:top w:val="none" w:sz="0" w:space="0" w:color="auto"/>
        <w:left w:val="none" w:sz="0" w:space="0" w:color="auto"/>
        <w:bottom w:val="none" w:sz="0" w:space="0" w:color="auto"/>
        <w:right w:val="none" w:sz="0" w:space="0" w:color="auto"/>
      </w:divBdr>
      <w:divsChild>
        <w:div w:id="923300132">
          <w:marLeft w:val="0"/>
          <w:marRight w:val="0"/>
          <w:marTop w:val="0"/>
          <w:marBottom w:val="300"/>
          <w:divBdr>
            <w:top w:val="none" w:sz="0" w:space="0" w:color="auto"/>
            <w:left w:val="none" w:sz="0" w:space="0" w:color="auto"/>
            <w:bottom w:val="none" w:sz="0" w:space="0" w:color="auto"/>
            <w:right w:val="none" w:sz="0" w:space="0" w:color="auto"/>
          </w:divBdr>
        </w:div>
        <w:div w:id="760105431">
          <w:marLeft w:val="0"/>
          <w:marRight w:val="0"/>
          <w:marTop w:val="0"/>
          <w:marBottom w:val="300"/>
          <w:divBdr>
            <w:top w:val="none" w:sz="0" w:space="0" w:color="auto"/>
            <w:left w:val="none" w:sz="0" w:space="0" w:color="auto"/>
            <w:bottom w:val="none" w:sz="0" w:space="0" w:color="auto"/>
            <w:right w:val="none" w:sz="0" w:space="0" w:color="auto"/>
          </w:divBdr>
        </w:div>
        <w:div w:id="1578515739">
          <w:marLeft w:val="0"/>
          <w:marRight w:val="0"/>
          <w:marTop w:val="0"/>
          <w:marBottom w:val="300"/>
          <w:divBdr>
            <w:top w:val="none" w:sz="0" w:space="0" w:color="auto"/>
            <w:left w:val="none" w:sz="0" w:space="0" w:color="auto"/>
            <w:bottom w:val="none" w:sz="0" w:space="0" w:color="auto"/>
            <w:right w:val="none" w:sz="0" w:space="0" w:color="auto"/>
          </w:divBdr>
        </w:div>
        <w:div w:id="1188327307">
          <w:marLeft w:val="0"/>
          <w:marRight w:val="0"/>
          <w:marTop w:val="0"/>
          <w:marBottom w:val="300"/>
          <w:divBdr>
            <w:top w:val="none" w:sz="0" w:space="0" w:color="auto"/>
            <w:left w:val="none" w:sz="0" w:space="0" w:color="auto"/>
            <w:bottom w:val="none" w:sz="0" w:space="0" w:color="auto"/>
            <w:right w:val="none" w:sz="0" w:space="0" w:color="auto"/>
          </w:divBdr>
        </w:div>
        <w:div w:id="1588071801">
          <w:marLeft w:val="0"/>
          <w:marRight w:val="0"/>
          <w:marTop w:val="0"/>
          <w:marBottom w:val="300"/>
          <w:divBdr>
            <w:top w:val="none" w:sz="0" w:space="0" w:color="auto"/>
            <w:left w:val="none" w:sz="0" w:space="0" w:color="auto"/>
            <w:bottom w:val="none" w:sz="0" w:space="0" w:color="auto"/>
            <w:right w:val="none" w:sz="0" w:space="0" w:color="auto"/>
          </w:divBdr>
        </w:div>
        <w:div w:id="1859587999">
          <w:marLeft w:val="0"/>
          <w:marRight w:val="0"/>
          <w:marTop w:val="0"/>
          <w:marBottom w:val="300"/>
          <w:divBdr>
            <w:top w:val="none" w:sz="0" w:space="0" w:color="auto"/>
            <w:left w:val="none" w:sz="0" w:space="0" w:color="auto"/>
            <w:bottom w:val="none" w:sz="0" w:space="0" w:color="auto"/>
            <w:right w:val="none" w:sz="0" w:space="0" w:color="auto"/>
          </w:divBdr>
        </w:div>
        <w:div w:id="1170564899">
          <w:marLeft w:val="0"/>
          <w:marRight w:val="0"/>
          <w:marTop w:val="0"/>
          <w:marBottom w:val="300"/>
          <w:divBdr>
            <w:top w:val="none" w:sz="0" w:space="0" w:color="auto"/>
            <w:left w:val="none" w:sz="0" w:space="0" w:color="auto"/>
            <w:bottom w:val="none" w:sz="0" w:space="0" w:color="auto"/>
            <w:right w:val="none" w:sz="0" w:space="0" w:color="auto"/>
          </w:divBdr>
        </w:div>
        <w:div w:id="1395199098">
          <w:marLeft w:val="0"/>
          <w:marRight w:val="0"/>
          <w:marTop w:val="0"/>
          <w:marBottom w:val="300"/>
          <w:divBdr>
            <w:top w:val="none" w:sz="0" w:space="0" w:color="auto"/>
            <w:left w:val="none" w:sz="0" w:space="0" w:color="auto"/>
            <w:bottom w:val="none" w:sz="0" w:space="0" w:color="auto"/>
            <w:right w:val="none" w:sz="0" w:space="0" w:color="auto"/>
          </w:divBdr>
        </w:div>
        <w:div w:id="826089421">
          <w:marLeft w:val="0"/>
          <w:marRight w:val="0"/>
          <w:marTop w:val="0"/>
          <w:marBottom w:val="300"/>
          <w:divBdr>
            <w:top w:val="none" w:sz="0" w:space="0" w:color="auto"/>
            <w:left w:val="none" w:sz="0" w:space="0" w:color="auto"/>
            <w:bottom w:val="none" w:sz="0" w:space="0" w:color="auto"/>
            <w:right w:val="none" w:sz="0" w:space="0" w:color="auto"/>
          </w:divBdr>
        </w:div>
        <w:div w:id="463160986">
          <w:marLeft w:val="0"/>
          <w:marRight w:val="0"/>
          <w:marTop w:val="0"/>
          <w:marBottom w:val="300"/>
          <w:divBdr>
            <w:top w:val="none" w:sz="0" w:space="0" w:color="auto"/>
            <w:left w:val="none" w:sz="0" w:space="0" w:color="auto"/>
            <w:bottom w:val="none" w:sz="0" w:space="0" w:color="auto"/>
            <w:right w:val="none" w:sz="0" w:space="0" w:color="auto"/>
          </w:divBdr>
        </w:div>
        <w:div w:id="520165985">
          <w:marLeft w:val="0"/>
          <w:marRight w:val="0"/>
          <w:marTop w:val="0"/>
          <w:marBottom w:val="300"/>
          <w:divBdr>
            <w:top w:val="none" w:sz="0" w:space="0" w:color="auto"/>
            <w:left w:val="none" w:sz="0" w:space="0" w:color="auto"/>
            <w:bottom w:val="none" w:sz="0" w:space="0" w:color="auto"/>
            <w:right w:val="none" w:sz="0" w:space="0" w:color="auto"/>
          </w:divBdr>
        </w:div>
        <w:div w:id="189300607">
          <w:marLeft w:val="0"/>
          <w:marRight w:val="0"/>
          <w:marTop w:val="0"/>
          <w:marBottom w:val="300"/>
          <w:divBdr>
            <w:top w:val="none" w:sz="0" w:space="0" w:color="auto"/>
            <w:left w:val="none" w:sz="0" w:space="0" w:color="auto"/>
            <w:bottom w:val="none" w:sz="0" w:space="0" w:color="auto"/>
            <w:right w:val="none" w:sz="0" w:space="0" w:color="auto"/>
          </w:divBdr>
        </w:div>
        <w:div w:id="1331907371">
          <w:marLeft w:val="0"/>
          <w:marRight w:val="0"/>
          <w:marTop w:val="0"/>
          <w:marBottom w:val="300"/>
          <w:divBdr>
            <w:top w:val="none" w:sz="0" w:space="0" w:color="auto"/>
            <w:left w:val="none" w:sz="0" w:space="0" w:color="auto"/>
            <w:bottom w:val="none" w:sz="0" w:space="0" w:color="auto"/>
            <w:right w:val="none" w:sz="0" w:space="0" w:color="auto"/>
          </w:divBdr>
        </w:div>
        <w:div w:id="1194003950">
          <w:marLeft w:val="0"/>
          <w:marRight w:val="0"/>
          <w:marTop w:val="0"/>
          <w:marBottom w:val="300"/>
          <w:divBdr>
            <w:top w:val="none" w:sz="0" w:space="0" w:color="auto"/>
            <w:left w:val="none" w:sz="0" w:space="0" w:color="auto"/>
            <w:bottom w:val="none" w:sz="0" w:space="0" w:color="auto"/>
            <w:right w:val="none" w:sz="0" w:space="0" w:color="auto"/>
          </w:divBdr>
        </w:div>
        <w:div w:id="1555772815">
          <w:marLeft w:val="0"/>
          <w:marRight w:val="0"/>
          <w:marTop w:val="0"/>
          <w:marBottom w:val="300"/>
          <w:divBdr>
            <w:top w:val="none" w:sz="0" w:space="0" w:color="auto"/>
            <w:left w:val="none" w:sz="0" w:space="0" w:color="auto"/>
            <w:bottom w:val="none" w:sz="0" w:space="0" w:color="auto"/>
            <w:right w:val="none" w:sz="0" w:space="0" w:color="auto"/>
          </w:divBdr>
        </w:div>
        <w:div w:id="1125581203">
          <w:marLeft w:val="0"/>
          <w:marRight w:val="0"/>
          <w:marTop w:val="0"/>
          <w:marBottom w:val="300"/>
          <w:divBdr>
            <w:top w:val="none" w:sz="0" w:space="0" w:color="auto"/>
            <w:left w:val="none" w:sz="0" w:space="0" w:color="auto"/>
            <w:bottom w:val="none" w:sz="0" w:space="0" w:color="auto"/>
            <w:right w:val="none" w:sz="0" w:space="0" w:color="auto"/>
          </w:divBdr>
        </w:div>
        <w:div w:id="2113352900">
          <w:marLeft w:val="0"/>
          <w:marRight w:val="0"/>
          <w:marTop w:val="0"/>
          <w:marBottom w:val="300"/>
          <w:divBdr>
            <w:top w:val="none" w:sz="0" w:space="0" w:color="auto"/>
            <w:left w:val="none" w:sz="0" w:space="0" w:color="auto"/>
            <w:bottom w:val="none" w:sz="0" w:space="0" w:color="auto"/>
            <w:right w:val="none" w:sz="0" w:space="0" w:color="auto"/>
          </w:divBdr>
        </w:div>
        <w:div w:id="1786004514">
          <w:marLeft w:val="0"/>
          <w:marRight w:val="0"/>
          <w:marTop w:val="0"/>
          <w:marBottom w:val="300"/>
          <w:divBdr>
            <w:top w:val="none" w:sz="0" w:space="0" w:color="auto"/>
            <w:left w:val="none" w:sz="0" w:space="0" w:color="auto"/>
            <w:bottom w:val="none" w:sz="0" w:space="0" w:color="auto"/>
            <w:right w:val="none" w:sz="0" w:space="0" w:color="auto"/>
          </w:divBdr>
        </w:div>
        <w:div w:id="1559587041">
          <w:marLeft w:val="0"/>
          <w:marRight w:val="0"/>
          <w:marTop w:val="0"/>
          <w:marBottom w:val="300"/>
          <w:divBdr>
            <w:top w:val="none" w:sz="0" w:space="0" w:color="auto"/>
            <w:left w:val="none" w:sz="0" w:space="0" w:color="auto"/>
            <w:bottom w:val="none" w:sz="0" w:space="0" w:color="auto"/>
            <w:right w:val="none" w:sz="0" w:space="0" w:color="auto"/>
          </w:divBdr>
        </w:div>
        <w:div w:id="608781550">
          <w:marLeft w:val="0"/>
          <w:marRight w:val="0"/>
          <w:marTop w:val="0"/>
          <w:marBottom w:val="300"/>
          <w:divBdr>
            <w:top w:val="none" w:sz="0" w:space="0" w:color="auto"/>
            <w:left w:val="none" w:sz="0" w:space="0" w:color="auto"/>
            <w:bottom w:val="none" w:sz="0" w:space="0" w:color="auto"/>
            <w:right w:val="none" w:sz="0" w:space="0" w:color="auto"/>
          </w:divBdr>
        </w:div>
        <w:div w:id="2062634469">
          <w:marLeft w:val="0"/>
          <w:marRight w:val="0"/>
          <w:marTop w:val="0"/>
          <w:marBottom w:val="300"/>
          <w:divBdr>
            <w:top w:val="none" w:sz="0" w:space="0" w:color="auto"/>
            <w:left w:val="none" w:sz="0" w:space="0" w:color="auto"/>
            <w:bottom w:val="none" w:sz="0" w:space="0" w:color="auto"/>
            <w:right w:val="none" w:sz="0" w:space="0" w:color="auto"/>
          </w:divBdr>
        </w:div>
        <w:div w:id="1454667201">
          <w:marLeft w:val="0"/>
          <w:marRight w:val="0"/>
          <w:marTop w:val="0"/>
          <w:marBottom w:val="300"/>
          <w:divBdr>
            <w:top w:val="none" w:sz="0" w:space="0" w:color="auto"/>
            <w:left w:val="none" w:sz="0" w:space="0" w:color="auto"/>
            <w:bottom w:val="none" w:sz="0" w:space="0" w:color="auto"/>
            <w:right w:val="none" w:sz="0" w:space="0" w:color="auto"/>
          </w:divBdr>
        </w:div>
        <w:div w:id="573704459">
          <w:marLeft w:val="0"/>
          <w:marRight w:val="0"/>
          <w:marTop w:val="0"/>
          <w:marBottom w:val="300"/>
          <w:divBdr>
            <w:top w:val="none" w:sz="0" w:space="0" w:color="auto"/>
            <w:left w:val="none" w:sz="0" w:space="0" w:color="auto"/>
            <w:bottom w:val="none" w:sz="0" w:space="0" w:color="auto"/>
            <w:right w:val="none" w:sz="0" w:space="0" w:color="auto"/>
          </w:divBdr>
        </w:div>
        <w:div w:id="3828066">
          <w:marLeft w:val="0"/>
          <w:marRight w:val="0"/>
          <w:marTop w:val="0"/>
          <w:marBottom w:val="300"/>
          <w:divBdr>
            <w:top w:val="none" w:sz="0" w:space="0" w:color="auto"/>
            <w:left w:val="none" w:sz="0" w:space="0" w:color="auto"/>
            <w:bottom w:val="none" w:sz="0" w:space="0" w:color="auto"/>
            <w:right w:val="none" w:sz="0" w:space="0" w:color="auto"/>
          </w:divBdr>
        </w:div>
        <w:div w:id="2133330099">
          <w:marLeft w:val="0"/>
          <w:marRight w:val="0"/>
          <w:marTop w:val="0"/>
          <w:marBottom w:val="300"/>
          <w:divBdr>
            <w:top w:val="none" w:sz="0" w:space="0" w:color="auto"/>
            <w:left w:val="none" w:sz="0" w:space="0" w:color="auto"/>
            <w:bottom w:val="none" w:sz="0" w:space="0" w:color="auto"/>
            <w:right w:val="none" w:sz="0" w:space="0" w:color="auto"/>
          </w:divBdr>
        </w:div>
        <w:div w:id="1375930895">
          <w:marLeft w:val="0"/>
          <w:marRight w:val="0"/>
          <w:marTop w:val="0"/>
          <w:marBottom w:val="300"/>
          <w:divBdr>
            <w:top w:val="none" w:sz="0" w:space="0" w:color="auto"/>
            <w:left w:val="none" w:sz="0" w:space="0" w:color="auto"/>
            <w:bottom w:val="none" w:sz="0" w:space="0" w:color="auto"/>
            <w:right w:val="none" w:sz="0" w:space="0" w:color="auto"/>
          </w:divBdr>
        </w:div>
        <w:div w:id="2010255286">
          <w:marLeft w:val="0"/>
          <w:marRight w:val="0"/>
          <w:marTop w:val="0"/>
          <w:marBottom w:val="300"/>
          <w:divBdr>
            <w:top w:val="none" w:sz="0" w:space="0" w:color="auto"/>
            <w:left w:val="none" w:sz="0" w:space="0" w:color="auto"/>
            <w:bottom w:val="none" w:sz="0" w:space="0" w:color="auto"/>
            <w:right w:val="none" w:sz="0" w:space="0" w:color="auto"/>
          </w:divBdr>
        </w:div>
        <w:div w:id="1356810763">
          <w:marLeft w:val="0"/>
          <w:marRight w:val="0"/>
          <w:marTop w:val="0"/>
          <w:marBottom w:val="300"/>
          <w:divBdr>
            <w:top w:val="none" w:sz="0" w:space="0" w:color="auto"/>
            <w:left w:val="none" w:sz="0" w:space="0" w:color="auto"/>
            <w:bottom w:val="none" w:sz="0" w:space="0" w:color="auto"/>
            <w:right w:val="none" w:sz="0" w:space="0" w:color="auto"/>
          </w:divBdr>
        </w:div>
        <w:div w:id="597174366">
          <w:marLeft w:val="0"/>
          <w:marRight w:val="0"/>
          <w:marTop w:val="0"/>
          <w:marBottom w:val="300"/>
          <w:divBdr>
            <w:top w:val="none" w:sz="0" w:space="0" w:color="auto"/>
            <w:left w:val="none" w:sz="0" w:space="0" w:color="auto"/>
            <w:bottom w:val="none" w:sz="0" w:space="0" w:color="auto"/>
            <w:right w:val="none" w:sz="0" w:space="0" w:color="auto"/>
          </w:divBdr>
        </w:div>
        <w:div w:id="988095050">
          <w:marLeft w:val="0"/>
          <w:marRight w:val="0"/>
          <w:marTop w:val="0"/>
          <w:marBottom w:val="300"/>
          <w:divBdr>
            <w:top w:val="none" w:sz="0" w:space="0" w:color="auto"/>
            <w:left w:val="none" w:sz="0" w:space="0" w:color="auto"/>
            <w:bottom w:val="none" w:sz="0" w:space="0" w:color="auto"/>
            <w:right w:val="none" w:sz="0" w:space="0" w:color="auto"/>
          </w:divBdr>
        </w:div>
        <w:div w:id="1967422868">
          <w:marLeft w:val="0"/>
          <w:marRight w:val="0"/>
          <w:marTop w:val="0"/>
          <w:marBottom w:val="300"/>
          <w:divBdr>
            <w:top w:val="none" w:sz="0" w:space="0" w:color="auto"/>
            <w:left w:val="none" w:sz="0" w:space="0" w:color="auto"/>
            <w:bottom w:val="none" w:sz="0" w:space="0" w:color="auto"/>
            <w:right w:val="none" w:sz="0" w:space="0" w:color="auto"/>
          </w:divBdr>
        </w:div>
        <w:div w:id="1232813327">
          <w:marLeft w:val="0"/>
          <w:marRight w:val="0"/>
          <w:marTop w:val="0"/>
          <w:marBottom w:val="300"/>
          <w:divBdr>
            <w:top w:val="none" w:sz="0" w:space="0" w:color="auto"/>
            <w:left w:val="none" w:sz="0" w:space="0" w:color="auto"/>
            <w:bottom w:val="none" w:sz="0" w:space="0" w:color="auto"/>
            <w:right w:val="none" w:sz="0" w:space="0" w:color="auto"/>
          </w:divBdr>
        </w:div>
        <w:div w:id="347875447">
          <w:marLeft w:val="0"/>
          <w:marRight w:val="0"/>
          <w:marTop w:val="0"/>
          <w:marBottom w:val="300"/>
          <w:divBdr>
            <w:top w:val="none" w:sz="0" w:space="0" w:color="auto"/>
            <w:left w:val="none" w:sz="0" w:space="0" w:color="auto"/>
            <w:bottom w:val="none" w:sz="0" w:space="0" w:color="auto"/>
            <w:right w:val="none" w:sz="0" w:space="0" w:color="auto"/>
          </w:divBdr>
        </w:div>
        <w:div w:id="159096761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2022-07-14T02:38:00Z</dcterms:created>
  <dcterms:modified xsi:type="dcterms:W3CDTF">2022-07-14T02:39:00Z</dcterms:modified>
</cp:coreProperties>
</file>